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90"/>
        <w:gridCol w:w="1990"/>
        <w:gridCol w:w="1990"/>
        <w:gridCol w:w="1991"/>
        <w:gridCol w:w="1992"/>
        <w:gridCol w:w="1990"/>
      </w:tblGrid>
      <w:tr w:rsidR="008E1CB9" w14:paraId="126F128F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46CFA6AC" w14:textId="355036B6" w:rsidR="008E1CB9" w:rsidRPr="00AB76AD" w:rsidRDefault="008E1CB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2739E868" w14:textId="5A9A20C6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7395A20A" w14:textId="31E40CA4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2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4E7645AE" w14:textId="36124C84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3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2A5BFB5B" w14:textId="5947F752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4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25C68F0D" w14:textId="17EDD4B8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5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4D6ABA04" w14:textId="75E850B3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Unit 6</w:t>
            </w:r>
          </w:p>
        </w:tc>
      </w:tr>
      <w:tr w:rsidR="008C51B3" w14:paraId="77D66BA6" w14:textId="77777777" w:rsidTr="00647CF5">
        <w:tc>
          <w:tcPr>
            <w:tcW w:w="1987" w:type="dxa"/>
            <w:vMerge w:val="restart"/>
            <w:tcBorders>
              <w:right w:val="single" w:sz="18" w:space="0" w:color="ED7D31" w:themeColor="accent2"/>
            </w:tcBorders>
          </w:tcPr>
          <w:p w14:paraId="44B5EE47" w14:textId="43448CD6" w:rsidR="008C51B3" w:rsidRDefault="008C51B3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11943" w:type="dxa"/>
            <w:gridSpan w:val="6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FF0066"/>
            </w:tcBorders>
          </w:tcPr>
          <w:p w14:paraId="792B5BF7" w14:textId="77777777" w:rsidR="00DB3319" w:rsidRPr="00DB3319" w:rsidRDefault="00DB3319" w:rsidP="008B20CB">
            <w:pP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</w:pPr>
            <w:r w:rsidRPr="00DB3319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ELG 16</w:t>
            </w:r>
          </w:p>
          <w:p w14:paraId="56890229" w14:textId="77777777" w:rsidR="00DB3319" w:rsidRDefault="00DB3319" w:rsidP="008B20CB">
            <w:pPr>
              <w:rPr>
                <w:rFonts w:ascii="Palatino Linotype" w:hAnsi="Palatino Linotype"/>
                <w:sz w:val="18"/>
                <w:szCs w:val="18"/>
              </w:rPr>
            </w:pPr>
            <w:r w:rsidRPr="00DB3319">
              <w:rPr>
                <w:rFonts w:ascii="Palatino Linotype" w:hAnsi="Palatino Linotype"/>
                <w:sz w:val="18"/>
                <w:szCs w:val="18"/>
              </w:rPr>
              <w:t xml:space="preserve">Safely use and explore a variety of materials, tools and techniques, experimenting with colour, design, texture, form and function. </w:t>
            </w:r>
          </w:p>
          <w:p w14:paraId="5271EE79" w14:textId="6BBD418F" w:rsidR="008C51B3" w:rsidRPr="00DB3319" w:rsidRDefault="00DB3319" w:rsidP="008B20CB">
            <w:pPr>
              <w:rPr>
                <w:rFonts w:ascii="Palatino Linotype" w:hAnsi="Palatino Linotype"/>
                <w:sz w:val="18"/>
                <w:szCs w:val="18"/>
              </w:rPr>
            </w:pPr>
            <w:r w:rsidRPr="00DB3319">
              <w:rPr>
                <w:rFonts w:ascii="Palatino Linotype" w:hAnsi="Palatino Linotype"/>
                <w:sz w:val="18"/>
                <w:szCs w:val="18"/>
              </w:rPr>
              <w:t>Share their creations, explaining the process they have used.</w:t>
            </w:r>
          </w:p>
        </w:tc>
      </w:tr>
      <w:tr w:rsidR="008C51B3" w14:paraId="67340F48" w14:textId="77777777" w:rsidTr="008C51B3">
        <w:tc>
          <w:tcPr>
            <w:tcW w:w="1987" w:type="dxa"/>
            <w:vMerge/>
            <w:tcBorders>
              <w:right w:val="single" w:sz="18" w:space="0" w:color="ED7D31" w:themeColor="accent2"/>
            </w:tcBorders>
          </w:tcPr>
          <w:p w14:paraId="05DCA543" w14:textId="38EE19A4" w:rsidR="008C51B3" w:rsidRPr="00AB76AD" w:rsidRDefault="008C51B3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6153F0B2" w14:textId="00BB5298" w:rsidR="008C51B3" w:rsidRDefault="008C51B3" w:rsidP="00F04E72">
            <w:pPr>
              <w:rPr>
                <w:rFonts w:ascii="Palatino Linotype" w:hAnsi="Palatino Linotype"/>
                <w:sz w:val="18"/>
                <w:szCs w:val="18"/>
              </w:rPr>
            </w:pPr>
            <w:r w:rsidRPr="00665E0E">
              <w:rPr>
                <w:rFonts w:ascii="Palatino Linotype" w:hAnsi="Palatino Linotype"/>
                <w:sz w:val="18"/>
                <w:szCs w:val="18"/>
              </w:rPr>
              <w:t>Painting</w:t>
            </w:r>
            <w:r w:rsidR="00266989">
              <w:rPr>
                <w:rFonts w:ascii="Palatino Linotype" w:hAnsi="Palatino Linotype"/>
                <w:sz w:val="18"/>
                <w:szCs w:val="18"/>
              </w:rPr>
              <w:t>: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 xml:space="preserve"> Develop their colour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 xml:space="preserve">mixing techniques to create a 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>self-portrait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>.</w:t>
            </w:r>
          </w:p>
          <w:p w14:paraId="7CBCC118" w14:textId="5AD4D7AE" w:rsidR="008C51B3" w:rsidRPr="00E942E3" w:rsidRDefault="008C51B3" w:rsidP="00F04E72">
            <w:pPr>
              <w:rPr>
                <w:rFonts w:ascii="Palatino Linotype" w:hAnsi="Palatino Linotype"/>
                <w:sz w:val="18"/>
                <w:szCs w:val="18"/>
              </w:rPr>
            </w:pPr>
            <w:r w:rsidRPr="00E942E3">
              <w:rPr>
                <w:rFonts w:ascii="Palatino Linotype" w:hAnsi="Palatino Linotype"/>
                <w:sz w:val="18"/>
                <w:szCs w:val="18"/>
              </w:rPr>
              <w:t>Drawing and painting pictures of their family.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2D881D45" w14:textId="77777777" w:rsidR="008C51B3" w:rsidRDefault="008C51B3" w:rsidP="00342087">
            <w:pPr>
              <w:rPr>
                <w:rFonts w:ascii="Palatino Linotype" w:hAnsi="Palatino Linotype"/>
                <w:sz w:val="18"/>
                <w:szCs w:val="18"/>
              </w:rPr>
            </w:pPr>
            <w:r w:rsidRPr="00665E0E">
              <w:rPr>
                <w:rFonts w:ascii="Palatino Linotype" w:hAnsi="Palatino Linotype"/>
                <w:sz w:val="18"/>
                <w:szCs w:val="18"/>
              </w:rPr>
              <w:t>Drawing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: 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>The children will draw fireworks and bonfires to represent movement and loud noises.</w:t>
            </w:r>
          </w:p>
          <w:p w14:paraId="7048BA0A" w14:textId="208092EA" w:rsidR="008C51B3" w:rsidRPr="00665E0E" w:rsidRDefault="008C51B3" w:rsidP="0034208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3D: Making Diva lamps using clay.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31160972" w14:textId="75A6C336" w:rsidR="008C51B3" w:rsidRPr="00665E0E" w:rsidRDefault="008C51B3" w:rsidP="003F2D1B">
            <w:pPr>
              <w:rPr>
                <w:rFonts w:ascii="Palatino Linotype" w:hAnsi="Palatino Linotype"/>
                <w:sz w:val="18"/>
                <w:szCs w:val="18"/>
              </w:rPr>
            </w:pPr>
            <w:r w:rsidRPr="00665E0E">
              <w:rPr>
                <w:rFonts w:ascii="Palatino Linotype" w:hAnsi="Palatino Linotype"/>
                <w:sz w:val="18"/>
                <w:szCs w:val="18"/>
              </w:rPr>
              <w:t>Textiles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>: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 xml:space="preserve"> Collage using recycled materials.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62FD0F2D" w14:textId="77777777" w:rsidR="008C51B3" w:rsidRDefault="008C51B3" w:rsidP="009C2E6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Art work inspired by traditional tales. </w:t>
            </w:r>
          </w:p>
          <w:p w14:paraId="178EA1B9" w14:textId="77777777" w:rsidR="003571F9" w:rsidRDefault="003571F9" w:rsidP="009C2E61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5751EF9" w14:textId="29BACFAA" w:rsidR="003571F9" w:rsidRPr="00665E0E" w:rsidRDefault="003571F9" w:rsidP="009C2E6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Art inspired by natural world and Vincent Van Gogh (Daffodils). 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6E33FF80" w14:textId="77777777" w:rsidR="008C51B3" w:rsidRDefault="008C51B3" w:rsidP="00342087">
            <w:pPr>
              <w:rPr>
                <w:rFonts w:ascii="Palatino Linotype" w:hAnsi="Palatino Linotype"/>
                <w:sz w:val="18"/>
                <w:szCs w:val="18"/>
              </w:rPr>
            </w:pPr>
            <w:r w:rsidRPr="00665E0E">
              <w:rPr>
                <w:rFonts w:ascii="Palatino Linotype" w:hAnsi="Palatino Linotype"/>
                <w:sz w:val="18"/>
                <w:szCs w:val="18"/>
              </w:rPr>
              <w:t>Drawing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 xml:space="preserve"> Observational drawing of the class butterflies – focusing on complexity, detail, shapes, texture and pattern</w:t>
            </w:r>
            <w:r w:rsidRPr="00665E0E">
              <w:rPr>
                <w:rFonts w:ascii="Palatino Linotype" w:hAnsi="Palatino Linotype"/>
                <w:sz w:val="18"/>
                <w:szCs w:val="18"/>
              </w:rPr>
              <w:t>.</w:t>
            </w:r>
          </w:p>
          <w:p w14:paraId="69321803" w14:textId="76607ED3" w:rsidR="003571F9" w:rsidRPr="00665E0E" w:rsidRDefault="003571F9" w:rsidP="0034208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41D017F6" w14:textId="7E194D6D" w:rsidR="008C51B3" w:rsidRPr="008B20CB" w:rsidRDefault="008C51B3" w:rsidP="008B20CB">
            <w:pPr>
              <w:rPr>
                <w:rFonts w:ascii="Palatino Linotype" w:hAnsi="Palatino Linotype"/>
                <w:sz w:val="18"/>
                <w:szCs w:val="18"/>
              </w:rPr>
            </w:pPr>
            <w:r w:rsidRPr="008B20CB">
              <w:rPr>
                <w:rFonts w:ascii="Palatino Linotype" w:hAnsi="Palatino Linotype"/>
                <w:sz w:val="18"/>
                <w:szCs w:val="18"/>
              </w:rPr>
              <w:t>Outdoor art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  <w:r w:rsidRPr="008B20C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U</w:t>
            </w:r>
            <w:r w:rsidRPr="008B20CB">
              <w:rPr>
                <w:rFonts w:ascii="Palatino Linotype" w:hAnsi="Palatino Linotype"/>
                <w:sz w:val="18"/>
                <w:szCs w:val="18"/>
              </w:rPr>
              <w:t>sing a range of mark making materials such as paint rollers and different sized brushes on a large scale</w:t>
            </w:r>
            <w:r w:rsidRPr="008B20CB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</w:tr>
      <w:tr w:rsidR="008E1CB9" w14:paraId="7D431A2C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4A27A907" w14:textId="3DE3D8D2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6E8C4A68" w14:textId="3A6A18B5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Spirals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170F61F5" w14:textId="350D2D41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Simple Printmaking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442DB651" w14:textId="3AFEC289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Playful Making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28B811C0" w14:textId="2703A92E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Exploring Watercolour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388DC1CD" w14:textId="16719DC7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Making Birds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3150A127" w14:textId="348C4841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Inspired by Flora and Fauna</w:t>
            </w:r>
          </w:p>
        </w:tc>
      </w:tr>
      <w:tr w:rsidR="008E1CB9" w14:paraId="0513B549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4B0584CE" w14:textId="601E521D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2DC4A4E2" w14:textId="57038086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Explore and Draw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6BF647F8" w14:textId="67CEF7D7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Exploring the World through Monoprint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6233D513" w14:textId="79285EE0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Be an Architect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79822DF7" w14:textId="2EB20132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Expressive Painting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122A446F" w14:textId="6E5CF596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Stick Transformation Project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7A9018C8" w14:textId="1E606AC6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Music and Art</w:t>
            </w:r>
          </w:p>
        </w:tc>
      </w:tr>
      <w:tr w:rsidR="008E1CB9" w14:paraId="1A338DD5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08943BBF" w14:textId="46D4DAB4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39C4C563" w14:textId="561192B9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Gestural Drawing with Charcoal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4CD526E1" w14:textId="72381FCE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Working with Shape and Colour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28415D42" w14:textId="4D3B4D60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Telling Stories Through Story and Making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6EA36672" w14:textId="275E2689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Cloth, Thread, Paint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0D9E0978" w14:textId="73C36089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Making Animated Drawings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02DE035C" w14:textId="0B7C4D9F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Using Natural Materials to Make Larger Images</w:t>
            </w:r>
          </w:p>
        </w:tc>
      </w:tr>
      <w:tr w:rsidR="008E1CB9" w14:paraId="21E34B9D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40D3B892" w14:textId="27D89217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155C811F" w14:textId="52EA13CD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Storytelling Through Drawing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18D25210" w14:textId="0F295D13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Exploring Pattern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57A2F472" w14:textId="26DBE481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The Art of Display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2188A1F1" w14:textId="347B8136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Exploring Still Life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11B95CF1" w14:textId="3F4FCE90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Sculpture, Structure, Inventiveness and Determination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0F2F3A7B" w14:textId="2F875202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Festival Feasts</w:t>
            </w:r>
          </w:p>
        </w:tc>
      </w:tr>
      <w:tr w:rsidR="008E1CB9" w14:paraId="762C5284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52D3F948" w14:textId="1D667F80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290F0DFC" w14:textId="2A47EDB8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Typography and Maps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41983352" w14:textId="12D72497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Making Monotypes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06F5A22A" w14:textId="2E2D038F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Set Design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185AE2C7" w14:textId="1FCD1491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Mixed Media, Land and Cityscapes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71BAA4A3" w14:textId="4421A8AA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Architecture: Dream Big or Dream Small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204AF1D6" w14:textId="0CDD967C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Fashion Design</w:t>
            </w:r>
          </w:p>
        </w:tc>
      </w:tr>
      <w:tr w:rsidR="008E1CB9" w14:paraId="620696F9" w14:textId="77777777" w:rsidTr="008C51B3">
        <w:tc>
          <w:tcPr>
            <w:tcW w:w="1987" w:type="dxa"/>
            <w:tcBorders>
              <w:right w:val="single" w:sz="18" w:space="0" w:color="ED7D31" w:themeColor="accent2"/>
            </w:tcBorders>
          </w:tcPr>
          <w:p w14:paraId="7B2BCC9C" w14:textId="31DAC705" w:rsidR="008E1CB9" w:rsidRPr="00AB76AD" w:rsidRDefault="008E1CB9" w:rsidP="00AB76A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199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5A558976" w14:textId="1BB64BCA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2D Drawing to 3D Making</w:t>
            </w:r>
          </w:p>
        </w:tc>
        <w:tc>
          <w:tcPr>
            <w:tcW w:w="1990" w:type="dxa"/>
            <w:tcBorders>
              <w:top w:val="single" w:sz="18" w:space="0" w:color="FFC000"/>
              <w:left w:val="single" w:sz="18" w:space="0" w:color="ED7D31" w:themeColor="accent2"/>
              <w:bottom w:val="single" w:sz="18" w:space="0" w:color="FFC000"/>
              <w:right w:val="single" w:sz="18" w:space="0" w:color="FFC000"/>
            </w:tcBorders>
          </w:tcPr>
          <w:p w14:paraId="1E875966" w14:textId="414502C4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Activism</w:t>
            </w:r>
          </w:p>
        </w:tc>
        <w:tc>
          <w:tcPr>
            <w:tcW w:w="1990" w:type="dxa"/>
            <w:tcBorders>
              <w:top w:val="single" w:sz="18" w:space="0" w:color="00B0F0"/>
              <w:left w:val="single" w:sz="18" w:space="0" w:color="FFC000"/>
              <w:bottom w:val="single" w:sz="18" w:space="0" w:color="00B0F0"/>
              <w:right w:val="single" w:sz="18" w:space="0" w:color="00B0F0"/>
            </w:tcBorders>
          </w:tcPr>
          <w:p w14:paraId="497D5640" w14:textId="6EEC8E45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Brave Colour</w:t>
            </w:r>
          </w:p>
        </w:tc>
        <w:tc>
          <w:tcPr>
            <w:tcW w:w="1991" w:type="dxa"/>
            <w:tcBorders>
              <w:top w:val="single" w:sz="18" w:space="0" w:color="00B050"/>
              <w:left w:val="single" w:sz="18" w:space="0" w:color="00B0F0"/>
              <w:bottom w:val="single" w:sz="18" w:space="0" w:color="00B050"/>
              <w:right w:val="single" w:sz="18" w:space="0" w:color="00B050"/>
            </w:tcBorders>
          </w:tcPr>
          <w:p w14:paraId="6862B7EE" w14:textId="60AA647C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Exploring Identity</w:t>
            </w:r>
          </w:p>
        </w:tc>
        <w:tc>
          <w:tcPr>
            <w:tcW w:w="1992" w:type="dxa"/>
            <w:tcBorders>
              <w:top w:val="single" w:sz="18" w:space="0" w:color="00B0F0"/>
              <w:left w:val="single" w:sz="18" w:space="0" w:color="00B050"/>
              <w:bottom w:val="single" w:sz="18" w:space="0" w:color="00B0F0"/>
              <w:right w:val="single" w:sz="18" w:space="0" w:color="00B0F0"/>
            </w:tcBorders>
          </w:tcPr>
          <w:p w14:paraId="2E3707C5" w14:textId="16469475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Take a Seat</w:t>
            </w:r>
          </w:p>
        </w:tc>
        <w:tc>
          <w:tcPr>
            <w:tcW w:w="1990" w:type="dxa"/>
            <w:tcBorders>
              <w:top w:val="single" w:sz="18" w:space="0" w:color="FF0066"/>
              <w:left w:val="single" w:sz="18" w:space="0" w:color="00B0F0"/>
              <w:bottom w:val="single" w:sz="18" w:space="0" w:color="FF0066"/>
              <w:right w:val="single" w:sz="18" w:space="0" w:color="FF0066"/>
            </w:tcBorders>
          </w:tcPr>
          <w:p w14:paraId="1031D009" w14:textId="54F0D42F" w:rsidR="008E1CB9" w:rsidRPr="00AB76AD" w:rsidRDefault="008E1CB9" w:rsidP="00AB76A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B76AD">
              <w:rPr>
                <w:rFonts w:ascii="Palatino Linotype" w:hAnsi="Palatino Linotype"/>
                <w:sz w:val="20"/>
                <w:szCs w:val="20"/>
              </w:rPr>
              <w:t>Shadow Puppets</w:t>
            </w:r>
          </w:p>
        </w:tc>
      </w:tr>
    </w:tbl>
    <w:p w14:paraId="4A1954B2" w14:textId="734CFCD6" w:rsidR="00C94EC5" w:rsidRDefault="00C94EC5"/>
    <w:p w14:paraId="6B8CA5BC" w14:textId="4ECAFF9D" w:rsidR="008E1CB9" w:rsidRPr="00AB76AD" w:rsidRDefault="008E1CB9" w:rsidP="00AB76AD">
      <w:pPr>
        <w:rPr>
          <w:rFonts w:ascii="Palatino Linotype" w:hAnsi="Palatino Linotype"/>
          <w:sz w:val="24"/>
          <w:szCs w:val="24"/>
        </w:rPr>
      </w:pPr>
      <w:r w:rsidRPr="00AB76AD">
        <w:rPr>
          <w:rFonts w:ascii="Palatino Linotype" w:hAnsi="Palatino Linotype" w:cs="Open Sans"/>
          <w:color w:val="000000"/>
          <w:sz w:val="24"/>
          <w:szCs w:val="24"/>
          <w:shd w:val="clear" w:color="auto" w:fill="FFFFFF"/>
        </w:rPr>
        <w:t>Each pathway is represented by a colour. These colours correspond to the area of focus of that pathway.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8E1CB9" w:rsidRPr="00AB76AD" w14:paraId="68CB5962" w14:textId="77777777" w:rsidTr="00AB76AD">
        <w:tc>
          <w:tcPr>
            <w:tcW w:w="2324" w:type="dxa"/>
            <w:shd w:val="clear" w:color="auto" w:fill="ED7D31" w:themeFill="accent2"/>
          </w:tcPr>
          <w:p w14:paraId="0DE5A0EF" w14:textId="5541870A" w:rsidR="008E1CB9" w:rsidRPr="00AB76AD" w:rsidRDefault="008E1CB9" w:rsidP="00AB76AD">
            <w:pPr>
              <w:jc w:val="center"/>
              <w:rPr>
                <w:rFonts w:ascii="Palatino Linotype" w:hAnsi="Palatino Linotype"/>
              </w:rPr>
            </w:pPr>
            <w:r w:rsidRPr="00AB76AD">
              <w:rPr>
                <w:rFonts w:ascii="Palatino Linotype" w:hAnsi="Palatino Linotype"/>
              </w:rPr>
              <w:lastRenderedPageBreak/>
              <w:t>Drawing and Sketchbooks</w:t>
            </w:r>
          </w:p>
        </w:tc>
        <w:tc>
          <w:tcPr>
            <w:tcW w:w="2324" w:type="dxa"/>
            <w:shd w:val="clear" w:color="auto" w:fill="FFC000"/>
          </w:tcPr>
          <w:p w14:paraId="3D5BA43A" w14:textId="710EA188" w:rsidR="008E1CB9" w:rsidRPr="00AB76AD" w:rsidRDefault="008E1CB9" w:rsidP="00AB76AD">
            <w:pPr>
              <w:jc w:val="center"/>
              <w:rPr>
                <w:rFonts w:ascii="Palatino Linotype" w:hAnsi="Palatino Linotype"/>
              </w:rPr>
            </w:pPr>
            <w:r w:rsidRPr="00AB76AD">
              <w:rPr>
                <w:rFonts w:ascii="Palatino Linotype" w:hAnsi="Palatino Linotype"/>
              </w:rPr>
              <w:t>Print, Colour, Collage</w:t>
            </w:r>
          </w:p>
        </w:tc>
        <w:tc>
          <w:tcPr>
            <w:tcW w:w="2325" w:type="dxa"/>
            <w:shd w:val="clear" w:color="auto" w:fill="00B0F0"/>
          </w:tcPr>
          <w:p w14:paraId="7FB80FC5" w14:textId="0847F2B5" w:rsidR="008E1CB9" w:rsidRPr="00AB76AD" w:rsidRDefault="008E1CB9" w:rsidP="00AB76AD">
            <w:pPr>
              <w:jc w:val="center"/>
              <w:rPr>
                <w:rFonts w:ascii="Palatino Linotype" w:hAnsi="Palatino Linotype"/>
              </w:rPr>
            </w:pPr>
            <w:r w:rsidRPr="00AB76AD">
              <w:rPr>
                <w:rFonts w:ascii="Palatino Linotype" w:hAnsi="Palatino Linotype"/>
              </w:rPr>
              <w:t>Working in 3 Dimensions</w:t>
            </w:r>
          </w:p>
        </w:tc>
        <w:tc>
          <w:tcPr>
            <w:tcW w:w="2325" w:type="dxa"/>
            <w:shd w:val="clear" w:color="auto" w:fill="00B050"/>
          </w:tcPr>
          <w:p w14:paraId="5341FC70" w14:textId="50AC87A6" w:rsidR="008E1CB9" w:rsidRPr="00AB76AD" w:rsidRDefault="008E1CB9" w:rsidP="00AB76AD">
            <w:pPr>
              <w:jc w:val="center"/>
              <w:rPr>
                <w:rFonts w:ascii="Palatino Linotype" w:hAnsi="Palatino Linotype"/>
              </w:rPr>
            </w:pPr>
            <w:r w:rsidRPr="00AB76AD">
              <w:rPr>
                <w:rFonts w:ascii="Palatino Linotype" w:hAnsi="Palatino Linotype"/>
              </w:rPr>
              <w:t>Paint, Surface, Texture</w:t>
            </w:r>
          </w:p>
        </w:tc>
        <w:tc>
          <w:tcPr>
            <w:tcW w:w="2325" w:type="dxa"/>
            <w:shd w:val="clear" w:color="auto" w:fill="FF0066"/>
          </w:tcPr>
          <w:p w14:paraId="257E48E7" w14:textId="192D1358" w:rsidR="008E1CB9" w:rsidRPr="00AB76AD" w:rsidRDefault="008E1CB9" w:rsidP="00AB76AD">
            <w:pPr>
              <w:jc w:val="center"/>
              <w:rPr>
                <w:rFonts w:ascii="Palatino Linotype" w:hAnsi="Palatino Linotype"/>
              </w:rPr>
            </w:pPr>
            <w:r w:rsidRPr="00AB76AD">
              <w:rPr>
                <w:rFonts w:ascii="Palatino Linotype" w:hAnsi="Palatino Linotype"/>
              </w:rPr>
              <w:t>Collaboration and Community</w:t>
            </w:r>
          </w:p>
        </w:tc>
      </w:tr>
    </w:tbl>
    <w:p w14:paraId="13D1014B" w14:textId="77777777" w:rsidR="008E1CB9" w:rsidRDefault="008E1CB9"/>
    <w:sectPr w:rsidR="008E1CB9" w:rsidSect="008E1C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B9"/>
    <w:rsid w:val="00266989"/>
    <w:rsid w:val="00342087"/>
    <w:rsid w:val="003571F9"/>
    <w:rsid w:val="003F2D1B"/>
    <w:rsid w:val="00400B22"/>
    <w:rsid w:val="00665E0E"/>
    <w:rsid w:val="008B20CB"/>
    <w:rsid w:val="008C51B3"/>
    <w:rsid w:val="008E1CB9"/>
    <w:rsid w:val="009C2E61"/>
    <w:rsid w:val="00AB76AD"/>
    <w:rsid w:val="00B236F4"/>
    <w:rsid w:val="00C94EC5"/>
    <w:rsid w:val="00DB3319"/>
    <w:rsid w:val="00E942E3"/>
    <w:rsid w:val="00F04E72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FD69"/>
  <w15:chartTrackingRefBased/>
  <w15:docId w15:val="{B731372F-66D3-4E2A-923D-C38CB50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0486823C7B543B236F34C493A6CE1" ma:contentTypeVersion="16" ma:contentTypeDescription="Create a new document." ma:contentTypeScope="" ma:versionID="9af8da00a1128f78b775a8bb4a838510">
  <xsd:schema xmlns:xsd="http://www.w3.org/2001/XMLSchema" xmlns:xs="http://www.w3.org/2001/XMLSchema" xmlns:p="http://schemas.microsoft.com/office/2006/metadata/properties" xmlns:ns2="bda3dd82-fc88-487a-a292-a007683c9a0a" xmlns:ns3="a05b2ead-8340-48e1-8059-ef3c257c748a" targetNamespace="http://schemas.microsoft.com/office/2006/metadata/properties" ma:root="true" ma:fieldsID="5911e7cb25c6bb4b89fef9fa7f427bd4" ns2:_="" ns3:_="">
    <xsd:import namespace="bda3dd82-fc88-487a-a292-a007683c9a0a"/>
    <xsd:import namespace="a05b2ead-8340-48e1-8059-ef3c257c7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dd82-fc88-487a-a292-a007683c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2ead-8340-48e1-8059-ef3c257c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9fa9b9-7307-423f-a32d-65ba843e2b4a}" ma:internalName="TaxCatchAll" ma:showField="CatchAllData" ma:web="a05b2ead-8340-48e1-8059-ef3c257c7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a3dd82-fc88-487a-a292-a007683c9a0a">
      <Terms xmlns="http://schemas.microsoft.com/office/infopath/2007/PartnerControls"/>
    </lcf76f155ced4ddcb4097134ff3c332f>
    <TaxCatchAll xmlns="a05b2ead-8340-48e1-8059-ef3c257c74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478-0FEA-4B01-8597-620F7FB47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3dd82-fc88-487a-a292-a007683c9a0a"/>
    <ds:schemaRef ds:uri="a05b2ead-8340-48e1-8059-ef3c257c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5D8BB-6B4C-48D3-9602-20CDB8343EB6}">
  <ds:schemaRefs>
    <ds:schemaRef ds:uri="http://schemas.microsoft.com/office/2006/metadata/properties"/>
    <ds:schemaRef ds:uri="http://schemas.microsoft.com/office/infopath/2007/PartnerControls"/>
    <ds:schemaRef ds:uri="bda3dd82-fc88-487a-a292-a007683c9a0a"/>
    <ds:schemaRef ds:uri="a05b2ead-8340-48e1-8059-ef3c257c748a"/>
  </ds:schemaRefs>
</ds:datastoreItem>
</file>

<file path=customXml/itemProps3.xml><?xml version="1.0" encoding="utf-8"?>
<ds:datastoreItem xmlns:ds="http://schemas.openxmlformats.org/officeDocument/2006/customXml" ds:itemID="{04E7C5D8-CE62-405B-9AD5-4047B9F78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Fierte Multi-Academy Trust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Horlor</dc:creator>
  <cp:keywords/>
  <dc:description/>
  <cp:lastModifiedBy>Natalie Horlor</cp:lastModifiedBy>
  <cp:revision>15</cp:revision>
  <dcterms:created xsi:type="dcterms:W3CDTF">2023-03-28T08:33:00Z</dcterms:created>
  <dcterms:modified xsi:type="dcterms:W3CDTF">2023-05-04T13:42:00Z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0x01010046F0486823C7B543B236F34C493A6CE1</vt:lpwstr>
  </property>
</Properties>
</file>